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4C" w:rsidRDefault="00C1664C" w:rsidP="00C166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Характеристика ученика</w:t>
      </w:r>
    </w:p>
    <w:p w:rsidR="00C1664C" w:rsidRDefault="00C1664C" w:rsidP="00C1664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структура характеристики учащегося общеобразовательной школы может иметь следующие составляющие: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(интеллектуальное, физическое, нравственное).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Учение (способности и возможности, прилежание, результаты).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(направленность интересов, глубина, постоянство,</w:t>
      </w:r>
      <w:r>
        <w:rPr>
          <w:rFonts w:ascii="Times New Roman" w:hAnsi="Times New Roman" w:cs="Times New Roman"/>
          <w:sz w:val="28"/>
          <w:szCs w:val="28"/>
        </w:rPr>
        <w:br/>
        <w:t>перспективность).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Отношения с товарищами и учителями.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Волевые черты характера: решительность, смелость, активность, инициативность.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Организованность (самоконтроль, выдержанность, самообладание, самокритичность, дисциплинированность).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Особенности памяти, речь, эмоции.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Успеваемость, интеллектуальное развитие (любимые предметы и нелюбимые предметы). 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Круг чтения.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Отношение к труду (учебному, физическому, общественно-полезному, по самообслуживанию).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Взаимоотношения в группе, коллективе, положение в коллективе.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Отношение к родителям, учителям, сверстникам.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Отношение к себе: самокритичное, завышенная самооценка.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Участие в жизни класса, школы.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Занятия в свободное время и сведения о том, с кем преимущественно общается школьник.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Наиболее типичные проявления недисциплинированности.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Педагогические выводы и рекомендации.</w:t>
      </w:r>
    </w:p>
    <w:p w:rsidR="00C1664C" w:rsidRDefault="00C1664C" w:rsidP="00C1664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того, по какому плану будет написана характеристика, важно помнить о недопустимости «навешивания ярлыков», об ответственности за свою позицию. Важно умение классного руководителя правильно выбрать меру в выражении своих эмоций.</w:t>
      </w:r>
    </w:p>
    <w:p w:rsidR="00000000" w:rsidRDefault="00C1664C" w:rsidP="00C1664C">
      <w:r>
        <w:rPr>
          <w:rFonts w:ascii="Times New Roman" w:hAnsi="Times New Roman" w:cs="Times New Roman"/>
          <w:sz w:val="28"/>
          <w:szCs w:val="28"/>
        </w:rPr>
        <w:t>Желательно побеседовать с учителями-предметниками, работающими в классе, кроме того, если позволяют обстоятельства, выяснить мнение одноклассников.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1664C"/>
    <w:rsid w:val="00C1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2020-05-26T14:47:00Z</dcterms:created>
  <dcterms:modified xsi:type="dcterms:W3CDTF">2020-05-26T14:47:00Z</dcterms:modified>
</cp:coreProperties>
</file>